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b/>
          <w:bCs/>
          <w:sz w:val="44"/>
          <w:szCs w:val="48"/>
        </w:rPr>
      </w:pPr>
      <w:r>
        <w:rPr>
          <w:rFonts w:hint="eastAsia" w:ascii="方正小标宋简体" w:eastAsia="方正小标宋简体"/>
          <w:b/>
          <w:bCs/>
          <w:sz w:val="44"/>
          <w:szCs w:val="48"/>
        </w:rPr>
        <w:t>大学新生入伍保留学籍流程</w:t>
      </w:r>
    </w:p>
    <w:p>
      <w:pPr>
        <w:spacing w:line="360" w:lineRule="auto"/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一、注意事项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sz w:val="28"/>
          <w:szCs w:val="32"/>
        </w:rPr>
        <w:t>只有大学新生才需要办理保留学籍手续，在校生只需要办理休学手续（联系辅导员）。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sz w:val="28"/>
          <w:szCs w:val="32"/>
        </w:rPr>
        <w:t>学校邮寄地址</w:t>
      </w:r>
      <w:r>
        <w:rPr>
          <w:rFonts w:hint="eastAsia" w:ascii="仿宋_GB2312" w:eastAsia="仿宋_GB2312"/>
          <w:sz w:val="28"/>
          <w:szCs w:val="32"/>
          <w:lang w:eastAsia="zh-CN"/>
        </w:rPr>
        <w:t>（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限8月24日之后寄出</w:t>
      </w:r>
      <w:bookmarkStart w:id="0" w:name="_GoBack"/>
      <w:bookmarkEnd w:id="0"/>
      <w:r>
        <w:rPr>
          <w:rFonts w:hint="eastAsia" w:ascii="仿宋_GB2312" w:eastAsia="仿宋_GB2312"/>
          <w:sz w:val="28"/>
          <w:szCs w:val="32"/>
          <w:lang w:eastAsia="zh-CN"/>
        </w:rPr>
        <w:t>）</w:t>
      </w:r>
      <w:r>
        <w:rPr>
          <w:rFonts w:hint="eastAsia" w:ascii="仿宋_GB2312" w:eastAsia="仿宋_GB2312"/>
          <w:sz w:val="28"/>
          <w:szCs w:val="32"/>
        </w:rPr>
        <w:t>：广东省广州市天河区新塘街道大观中路4</w:t>
      </w:r>
      <w:r>
        <w:rPr>
          <w:rFonts w:ascii="仿宋_GB2312" w:eastAsia="仿宋_GB2312"/>
          <w:sz w:val="28"/>
          <w:szCs w:val="32"/>
        </w:rPr>
        <w:t>92</w:t>
      </w:r>
      <w:r>
        <w:rPr>
          <w:rFonts w:hint="eastAsia" w:ascii="仿宋_GB2312" w:eastAsia="仿宋_GB2312"/>
          <w:sz w:val="28"/>
          <w:szCs w:val="32"/>
        </w:rPr>
        <w:t>号广东岭南职业技术学院图书馆，朱老师，1</w:t>
      </w:r>
      <w:r>
        <w:rPr>
          <w:rFonts w:ascii="仿宋_GB2312" w:eastAsia="仿宋_GB2312"/>
          <w:sz w:val="28"/>
          <w:szCs w:val="32"/>
        </w:rPr>
        <w:t>5219963880</w:t>
      </w:r>
      <w:r>
        <w:rPr>
          <w:rFonts w:hint="eastAsia" w:ascii="仿宋_GB2312" w:eastAsia="仿宋_GB2312"/>
          <w:sz w:val="28"/>
          <w:szCs w:val="32"/>
        </w:rPr>
        <w:t>（请寄顺丰或E</w:t>
      </w:r>
      <w:r>
        <w:rPr>
          <w:rFonts w:ascii="仿宋_GB2312" w:eastAsia="仿宋_GB2312"/>
          <w:sz w:val="28"/>
          <w:szCs w:val="32"/>
        </w:rPr>
        <w:t>MS</w:t>
      </w:r>
      <w:r>
        <w:rPr>
          <w:rFonts w:hint="eastAsia" w:ascii="仿宋_GB2312" w:eastAsia="仿宋_GB2312"/>
          <w:sz w:val="28"/>
          <w:szCs w:val="32"/>
        </w:rPr>
        <w:t>，邮费自理）。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3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在邮件中需附上学生本人家庭的收货地址及联系方式</w:t>
      </w:r>
      <w:r>
        <w:rPr>
          <w:rFonts w:hint="eastAsia" w:ascii="仿宋_GB2312" w:eastAsia="仿宋_GB2312"/>
          <w:sz w:val="28"/>
          <w:szCs w:val="32"/>
        </w:rPr>
        <w:t>，方便邮寄。注意：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电话需要留家长的</w:t>
      </w:r>
      <w:r>
        <w:rPr>
          <w:rFonts w:hint="eastAsia" w:ascii="仿宋_GB2312" w:eastAsia="仿宋_GB2312"/>
          <w:sz w:val="28"/>
          <w:szCs w:val="32"/>
        </w:rPr>
        <w:t>（学生入伍后就没办法联系上），学校寄回的邮件是顺丰到付，需要寄E</w:t>
      </w:r>
      <w:r>
        <w:rPr>
          <w:rFonts w:ascii="仿宋_GB2312" w:eastAsia="仿宋_GB2312"/>
          <w:sz w:val="28"/>
          <w:szCs w:val="32"/>
        </w:rPr>
        <w:t>MS</w:t>
      </w:r>
      <w:r>
        <w:rPr>
          <w:rFonts w:hint="eastAsia" w:ascii="仿宋_GB2312" w:eastAsia="仿宋_GB2312"/>
          <w:sz w:val="28"/>
          <w:szCs w:val="32"/>
        </w:rPr>
        <w:t>的请标注清楚。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4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无需寄送</w:t>
      </w:r>
      <w:r>
        <w:rPr>
          <w:rFonts w:hint="eastAsia" w:ascii="仿宋_GB2312" w:eastAsia="仿宋_GB2312"/>
          <w:sz w:val="28"/>
          <w:szCs w:val="32"/>
        </w:rPr>
        <w:t>个人档案、团籍、党籍和录取通知书</w:t>
      </w:r>
      <w:r>
        <w:rPr>
          <w:rFonts w:hint="eastAsia" w:ascii="仿宋_GB2312" w:eastAsia="仿宋_GB2312"/>
          <w:b/>
          <w:bCs/>
          <w:sz w:val="28"/>
          <w:szCs w:val="32"/>
        </w:rPr>
        <w:t>原件</w:t>
      </w:r>
      <w:r>
        <w:rPr>
          <w:rFonts w:hint="eastAsia" w:ascii="仿宋_GB2312" w:eastAsia="仿宋_GB2312"/>
          <w:sz w:val="28"/>
          <w:szCs w:val="32"/>
        </w:rPr>
        <w:t>、入伍通知书</w:t>
      </w:r>
      <w:r>
        <w:rPr>
          <w:rFonts w:hint="eastAsia" w:ascii="仿宋_GB2312" w:eastAsia="仿宋_GB2312"/>
          <w:b/>
          <w:bCs/>
          <w:sz w:val="28"/>
          <w:szCs w:val="32"/>
        </w:rPr>
        <w:t>原件</w:t>
      </w:r>
      <w:r>
        <w:rPr>
          <w:rFonts w:hint="eastAsia" w:ascii="仿宋_GB2312" w:eastAsia="仿宋_GB2312"/>
          <w:sz w:val="28"/>
          <w:szCs w:val="32"/>
        </w:rPr>
        <w:t>。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5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sz w:val="28"/>
          <w:szCs w:val="32"/>
        </w:rPr>
        <w:t>咨询电话：0</w:t>
      </w:r>
      <w:r>
        <w:rPr>
          <w:rFonts w:ascii="仿宋_GB2312" w:eastAsia="仿宋_GB2312"/>
          <w:sz w:val="28"/>
          <w:szCs w:val="32"/>
        </w:rPr>
        <w:t xml:space="preserve">20-22305967 </w:t>
      </w:r>
      <w:r>
        <w:rPr>
          <w:rFonts w:hint="eastAsia" w:ascii="仿宋_GB2312" w:eastAsia="仿宋_GB2312"/>
          <w:sz w:val="28"/>
          <w:szCs w:val="32"/>
        </w:rPr>
        <w:t>武装部朱老师。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</w:p>
    <w:p>
      <w:pPr>
        <w:spacing w:line="360" w:lineRule="auto"/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二、办理流程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1.联系应征地的武装部，获取《应征入伍普通高等学校录取新生保留入学资格申请表》，一式两份（建议打印三份），先到县级人民政府征兵办公室盖章，再寄送到学校。（邮件含：申请表2-</w:t>
      </w:r>
      <w:r>
        <w:rPr>
          <w:rFonts w:ascii="仿宋_GB2312" w:eastAsia="仿宋_GB2312"/>
          <w:sz w:val="28"/>
          <w:szCs w:val="32"/>
        </w:rPr>
        <w:t>3</w:t>
      </w:r>
      <w:r>
        <w:rPr>
          <w:rFonts w:hint="eastAsia" w:ascii="仿宋_GB2312" w:eastAsia="仿宋_GB2312"/>
          <w:sz w:val="28"/>
          <w:szCs w:val="32"/>
        </w:rPr>
        <w:t>张（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原件</w:t>
      </w:r>
      <w:r>
        <w:rPr>
          <w:rFonts w:hint="eastAsia" w:ascii="仿宋_GB2312" w:eastAsia="仿宋_GB2312"/>
          <w:sz w:val="28"/>
          <w:szCs w:val="32"/>
        </w:rPr>
        <w:t>），入伍通知书（</w:t>
      </w:r>
      <w:r>
        <w:rPr>
          <w:rFonts w:hint="eastAsia" w:ascii="仿宋_GB2312" w:eastAsia="仿宋_GB2312"/>
          <w:color w:val="FF0000"/>
          <w:sz w:val="28"/>
          <w:szCs w:val="32"/>
        </w:rPr>
        <w:t>复印件</w:t>
      </w:r>
      <w:r>
        <w:rPr>
          <w:rFonts w:hint="eastAsia" w:ascii="仿宋_GB2312" w:eastAsia="仿宋_GB2312"/>
          <w:sz w:val="28"/>
          <w:szCs w:val="32"/>
        </w:rPr>
        <w:t>）1张，录取通知书（</w:t>
      </w:r>
      <w:r>
        <w:rPr>
          <w:rFonts w:hint="eastAsia" w:ascii="仿宋_GB2312" w:eastAsia="仿宋_GB2312"/>
          <w:color w:val="FF0000"/>
          <w:sz w:val="28"/>
          <w:szCs w:val="32"/>
        </w:rPr>
        <w:t>复印件</w:t>
      </w:r>
      <w:r>
        <w:rPr>
          <w:rFonts w:hint="eastAsia" w:ascii="仿宋_GB2312" w:eastAsia="仿宋_GB2312"/>
          <w:sz w:val="28"/>
          <w:szCs w:val="32"/>
        </w:rPr>
        <w:t>）1张，家庭地址及家长联系方式。</w:t>
      </w:r>
    </w:p>
    <w:p>
      <w:pPr>
        <w:spacing w:line="360" w:lineRule="auto"/>
        <w:ind w:firstLine="560" w:firstLineChars="200"/>
        <w:jc w:val="center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drawing>
          <wp:inline distT="0" distB="0" distL="0" distR="0">
            <wp:extent cx="5274310" cy="181927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jc w:val="center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drawing>
          <wp:inline distT="0" distB="0" distL="0" distR="0">
            <wp:extent cx="5274310" cy="796290"/>
            <wp:effectExtent l="0" t="0" r="254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2.学校审批通过后会回寄一份《申请表》，另一份学校留存。（建议打印三份，一份需要交给征兵办，一份学校存档，一份学生本人留存）。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A76"/>
    <w:rsid w:val="00503A76"/>
    <w:rsid w:val="006522CF"/>
    <w:rsid w:val="007452E1"/>
    <w:rsid w:val="00AA194C"/>
    <w:rsid w:val="00D20838"/>
    <w:rsid w:val="456F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</Words>
  <Characters>418</Characters>
  <Lines>3</Lines>
  <Paragraphs>1</Paragraphs>
  <TotalTime>54</TotalTime>
  <ScaleCrop>false</ScaleCrop>
  <LinksUpToDate>false</LinksUpToDate>
  <CharactersWithSpaces>490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2020-05-29T08:31:00Z</dcterms:created>
  <dc:creator>Administrator</dc:creator>
  <cp:lastModifiedBy>F_盼</cp:lastModifiedBy>
  <dcterms:modified xsi:type="dcterms:W3CDTF">2020-07-29T10:05:55Z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